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0D59" w14:textId="41CF1B52" w:rsidR="004D32E5" w:rsidRPr="000B1910" w:rsidRDefault="00000000">
      <w:pPr>
        <w:jc w:val="center"/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8"/>
          <w:szCs w:val="21"/>
        </w:rPr>
        <w:t>ACCREDITATION DECISION</w:t>
      </w:r>
    </w:p>
    <w:p w14:paraId="2E1BF90F" w14:textId="77777777" w:rsidR="004D32E5" w:rsidRPr="000B1910" w:rsidRDefault="004D32E5">
      <w:pPr>
        <w:rPr>
          <w:rFonts w:ascii="Poppins" w:hAnsi="Poppins" w:cs="Poppins"/>
        </w:rPr>
      </w:pPr>
    </w:p>
    <w:p w14:paraId="022E733E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Decision number: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4B07CD3E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Date of issue: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05599474" w14:textId="77777777" w:rsidR="004D32E5" w:rsidRPr="000B1910" w:rsidRDefault="004D32E5">
      <w:pPr>
        <w:rPr>
          <w:rFonts w:ascii="Poppins" w:hAnsi="Poppins" w:cs="Poppins"/>
        </w:rPr>
      </w:pPr>
    </w:p>
    <w:p w14:paraId="58A0D0D9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Issuing institution</w:t>
      </w:r>
    </w:p>
    <w:p w14:paraId="2C790334" w14:textId="77777777" w:rsidR="004D32E5" w:rsidRPr="000B1910" w:rsidRDefault="00000000">
      <w:pPr>
        <w:spacing w:after="120"/>
        <w:rPr>
          <w:rFonts w:ascii="Poppins" w:hAnsi="Poppins" w:cs="Poppins"/>
        </w:rPr>
      </w:pPr>
      <w:r w:rsidRPr="000B1910">
        <w:rPr>
          <w:rFonts w:ascii="Poppins" w:hAnsi="Poppins" w:cs="Poppins"/>
        </w:rPr>
        <w:t>Accreditation &amp; Oversight Body (Entity II)</w:t>
      </w:r>
      <w:r w:rsidRPr="000B1910">
        <w:rPr>
          <w:rFonts w:ascii="Poppins" w:hAnsi="Poppins" w:cs="Poppins"/>
        </w:rPr>
        <w:br/>
        <w:t>____________________________________________</w:t>
      </w:r>
    </w:p>
    <w:p w14:paraId="397CAAB9" w14:textId="77777777" w:rsidR="004D32E5" w:rsidRPr="000B1910" w:rsidRDefault="004D32E5">
      <w:pPr>
        <w:rPr>
          <w:rFonts w:ascii="Poppins" w:hAnsi="Poppins" w:cs="Poppins"/>
        </w:rPr>
      </w:pPr>
    </w:p>
    <w:p w14:paraId="7EAE43F5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1. Basis</w:t>
      </w:r>
    </w:p>
    <w:p w14:paraId="7E721C84" w14:textId="77777777" w:rsidR="004D32E5" w:rsidRPr="000B1910" w:rsidRDefault="00000000">
      <w:pPr>
        <w:spacing w:after="120"/>
        <w:rPr>
          <w:rFonts w:ascii="Poppins" w:hAnsi="Poppins" w:cs="Poppins"/>
        </w:rPr>
      </w:pPr>
      <w:r w:rsidRPr="000B1910">
        <w:rPr>
          <w:rFonts w:ascii="Poppins" w:hAnsi="Poppins" w:cs="Poppins"/>
        </w:rPr>
        <w:t>This decision is issued based on the GCCS Standard and Governance Framework, the GCCS Accreditation and Oversight Procedure, the accreditation application submitted on ____________, the results of the formal and substantive assessment, and the results of the initial audit.</w:t>
      </w:r>
    </w:p>
    <w:p w14:paraId="3959DCDA" w14:textId="77777777" w:rsidR="000B1910" w:rsidRDefault="000B1910">
      <w:pPr>
        <w:rPr>
          <w:rFonts w:ascii="Poppins" w:hAnsi="Poppins" w:cs="Poppins"/>
          <w:b/>
          <w:sz w:val="24"/>
        </w:rPr>
      </w:pPr>
    </w:p>
    <w:p w14:paraId="40E76594" w14:textId="77777777" w:rsidR="000B1910" w:rsidRDefault="000B1910">
      <w:pPr>
        <w:rPr>
          <w:rFonts w:ascii="Poppins" w:hAnsi="Poppins" w:cs="Poppins"/>
          <w:b/>
          <w:sz w:val="24"/>
        </w:rPr>
      </w:pPr>
    </w:p>
    <w:p w14:paraId="4E9FF591" w14:textId="77777777" w:rsidR="000B1910" w:rsidRDefault="000B1910">
      <w:pPr>
        <w:rPr>
          <w:rFonts w:ascii="Poppins" w:hAnsi="Poppins" w:cs="Poppins"/>
          <w:b/>
          <w:sz w:val="24"/>
        </w:rPr>
      </w:pPr>
    </w:p>
    <w:p w14:paraId="7ABCE039" w14:textId="0830AE6B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lastRenderedPageBreak/>
        <w:t>2. Accredited entity details</w:t>
      </w:r>
    </w:p>
    <w:p w14:paraId="3AF2D6AE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Full legal name of the Local Certification Body: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1122A150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Legal form: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78933434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Country: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4246AD4B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Registered address: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2C730092" w14:textId="77777777" w:rsidR="004D32E5" w:rsidRPr="000B1910" w:rsidRDefault="004D32E5">
      <w:pPr>
        <w:rPr>
          <w:rFonts w:ascii="Poppins" w:hAnsi="Poppins" w:cs="Poppins"/>
        </w:rPr>
      </w:pPr>
    </w:p>
    <w:p w14:paraId="52E9B136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3. Decision</w:t>
      </w:r>
    </w:p>
    <w:p w14:paraId="6A404C17" w14:textId="77777777" w:rsidR="004D32E5" w:rsidRPr="000B1910" w:rsidRDefault="00000000">
      <w:pPr>
        <w:spacing w:after="120"/>
        <w:rPr>
          <w:rFonts w:ascii="Poppins" w:hAnsi="Poppins" w:cs="Poppins"/>
        </w:rPr>
      </w:pPr>
      <w:r w:rsidRPr="000B1910">
        <w:rPr>
          <w:rFonts w:ascii="Poppins" w:hAnsi="Poppins" w:cs="Poppins"/>
        </w:rPr>
        <w:t>Entity II hereby issues the following decision:</w:t>
      </w:r>
    </w:p>
    <w:p w14:paraId="3FB408A4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Segoe UI Symbol" w:hAnsi="Segoe UI Symbol" w:cs="Segoe UI Symbol"/>
        </w:rPr>
        <w:t>☐</w:t>
      </w:r>
      <w:r w:rsidRPr="000B1910">
        <w:rPr>
          <w:rFonts w:ascii="Poppins" w:hAnsi="Poppins" w:cs="Poppins"/>
        </w:rPr>
        <w:t xml:space="preserve"> Accreditation is granted (full)</w:t>
      </w:r>
    </w:p>
    <w:p w14:paraId="78BC3FD6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Segoe UI Symbol" w:hAnsi="Segoe UI Symbol" w:cs="Segoe UI Symbol"/>
        </w:rPr>
        <w:t>☐</w:t>
      </w:r>
      <w:r w:rsidRPr="000B1910">
        <w:rPr>
          <w:rFonts w:ascii="Poppins" w:hAnsi="Poppins" w:cs="Poppins"/>
        </w:rPr>
        <w:t xml:space="preserve"> Accreditation is granted (conditional)</w:t>
      </w:r>
    </w:p>
    <w:p w14:paraId="68E9E0C9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Segoe UI Symbol" w:hAnsi="Segoe UI Symbol" w:cs="Segoe UI Symbol"/>
        </w:rPr>
        <w:t>☐</w:t>
      </w:r>
      <w:r w:rsidRPr="000B1910">
        <w:rPr>
          <w:rFonts w:ascii="Poppins" w:hAnsi="Poppins" w:cs="Poppins"/>
        </w:rPr>
        <w:t xml:space="preserve"> Accreditation is refused</w:t>
      </w:r>
    </w:p>
    <w:p w14:paraId="6F617C5F" w14:textId="77777777" w:rsidR="004D32E5" w:rsidRPr="000B1910" w:rsidRDefault="004D32E5">
      <w:pPr>
        <w:rPr>
          <w:rFonts w:ascii="Poppins" w:hAnsi="Poppins" w:cs="Poppins"/>
        </w:rPr>
      </w:pPr>
    </w:p>
    <w:p w14:paraId="09ED444C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4. Scope of accreditation</w:t>
      </w:r>
    </w:p>
    <w:p w14:paraId="6E61CDC8" w14:textId="77777777" w:rsidR="004D32E5" w:rsidRPr="000B1910" w:rsidRDefault="00000000">
      <w:pPr>
        <w:spacing w:after="120"/>
        <w:rPr>
          <w:rFonts w:ascii="Poppins" w:hAnsi="Poppins" w:cs="Poppins"/>
        </w:rPr>
      </w:pPr>
      <w:r w:rsidRPr="000B1910">
        <w:rPr>
          <w:rFonts w:ascii="Poppins" w:hAnsi="Poppins" w:cs="Poppins"/>
        </w:rPr>
        <w:lastRenderedPageBreak/>
        <w:t>The accreditation covers certification activities under GCCS in the following scope:</w:t>
      </w:r>
    </w:p>
    <w:p w14:paraId="39205802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Qualification areas / qualifications: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28DD2336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 xml:space="preserve">Accreditation type: </w:t>
      </w:r>
      <w:r w:rsidRPr="000B1910">
        <w:rPr>
          <w:rFonts w:ascii="Segoe UI Symbol" w:hAnsi="Segoe UI Symbol" w:cs="Segoe UI Symbol"/>
        </w:rPr>
        <w:t>☐</w:t>
      </w:r>
      <w:r w:rsidRPr="000B1910">
        <w:rPr>
          <w:rFonts w:ascii="Poppins" w:hAnsi="Poppins" w:cs="Poppins"/>
        </w:rPr>
        <w:t xml:space="preserve"> General accreditation </w:t>
      </w:r>
      <w:r w:rsidRPr="000B1910">
        <w:rPr>
          <w:rFonts w:ascii="Segoe UI Symbol" w:hAnsi="Segoe UI Symbol" w:cs="Segoe UI Symbol"/>
        </w:rPr>
        <w:t>☐</w:t>
      </w:r>
      <w:r w:rsidRPr="000B1910">
        <w:rPr>
          <w:rFonts w:ascii="Poppins" w:hAnsi="Poppins" w:cs="Poppins"/>
        </w:rPr>
        <w:t xml:space="preserve"> Qualification-specific accreditation</w:t>
      </w:r>
    </w:p>
    <w:p w14:paraId="469CAA54" w14:textId="77777777" w:rsidR="004D32E5" w:rsidRPr="000B1910" w:rsidRDefault="004D32E5">
      <w:pPr>
        <w:rPr>
          <w:rFonts w:ascii="Poppins" w:hAnsi="Poppins" w:cs="Poppins"/>
        </w:rPr>
      </w:pPr>
    </w:p>
    <w:p w14:paraId="033F3EF2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5. Validity period</w:t>
      </w:r>
    </w:p>
    <w:p w14:paraId="2C5E8901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Valid from: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41BAC2F5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Valid until: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34D60872" w14:textId="77777777" w:rsidR="004D32E5" w:rsidRPr="000B1910" w:rsidRDefault="00000000">
      <w:pPr>
        <w:spacing w:after="120"/>
        <w:rPr>
          <w:rFonts w:ascii="Poppins" w:hAnsi="Poppins" w:cs="Poppins"/>
        </w:rPr>
      </w:pPr>
      <w:r w:rsidRPr="000B1910">
        <w:rPr>
          <w:rFonts w:ascii="Poppins" w:hAnsi="Poppins" w:cs="Poppins"/>
        </w:rPr>
        <w:t>Accreditation remains valid until the end date above, unless suspended or withdrawn in accordance with GCCS procedures.</w:t>
      </w:r>
    </w:p>
    <w:p w14:paraId="120ED648" w14:textId="77777777" w:rsidR="004D32E5" w:rsidRPr="000B1910" w:rsidRDefault="004D32E5">
      <w:pPr>
        <w:rPr>
          <w:rFonts w:ascii="Poppins" w:hAnsi="Poppins" w:cs="Poppins"/>
        </w:rPr>
      </w:pPr>
    </w:p>
    <w:p w14:paraId="5E3F4BF7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6. Conditions (if conditional accreditation)</w:t>
      </w:r>
    </w:p>
    <w:p w14:paraId="3D522B55" w14:textId="77777777" w:rsidR="004D32E5" w:rsidRPr="000B1910" w:rsidRDefault="00000000">
      <w:pPr>
        <w:spacing w:after="120"/>
        <w:rPr>
          <w:rFonts w:ascii="Poppins" w:hAnsi="Poppins" w:cs="Poppins"/>
        </w:rPr>
      </w:pPr>
      <w:r w:rsidRPr="000B1910">
        <w:rPr>
          <w:rFonts w:ascii="Poppins" w:hAnsi="Poppins" w:cs="Poppins"/>
        </w:rPr>
        <w:t>If conditional accreditation is granted, the accredited entity must meet the following conditions within the specified deadline:</w:t>
      </w:r>
    </w:p>
    <w:p w14:paraId="1455253D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>1) ____________________________________________</w:t>
      </w:r>
    </w:p>
    <w:p w14:paraId="218241F8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>2) ____________________________________________</w:t>
      </w:r>
    </w:p>
    <w:p w14:paraId="1D299266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lastRenderedPageBreak/>
        <w:t xml:space="preserve">Deadline for meeting conditions: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5EE21B95" w14:textId="77777777" w:rsidR="004D32E5" w:rsidRPr="000B1910" w:rsidRDefault="004D32E5">
      <w:pPr>
        <w:rPr>
          <w:rFonts w:ascii="Poppins" w:hAnsi="Poppins" w:cs="Poppins"/>
        </w:rPr>
      </w:pPr>
    </w:p>
    <w:p w14:paraId="23491CBD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7. Obligations of the accredited entity</w:t>
      </w:r>
    </w:p>
    <w:p w14:paraId="46E050EE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>• Comply with the GCCS Standard and Governance Framework and all applicable GCCS procedures.</w:t>
      </w:r>
    </w:p>
    <w:p w14:paraId="268DA53C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>• Implement learning outcomes, verification criteria, and validation process descriptions as published by Entity I, without modification, and apply the EQF/NQF levels assigned by Entity I.</w:t>
      </w:r>
    </w:p>
    <w:p w14:paraId="2308C26B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>• Deliver examinations only in supervised formats (on-site supervised or online proctored).</w:t>
      </w:r>
    </w:p>
    <w:p w14:paraId="2217519F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>• Maintain auditable records of exams, validation decisions, and issued certificates; register each issued certificate in the central GCCS registry maintained by Entity I; include a unique QR code on every issued certificate.</w:t>
      </w:r>
    </w:p>
    <w:p w14:paraId="73A316ED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>• Undergo periodic and ad hoc audits conducted by Entity II and implement corrective actions where required.</w:t>
      </w:r>
    </w:p>
    <w:p w14:paraId="52B37DF4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</w:rPr>
        <w:t>• Report required data and incidents to Entity II in accordance with GCCS reporting rules.</w:t>
      </w:r>
    </w:p>
    <w:p w14:paraId="4AF3DD38" w14:textId="77777777" w:rsidR="004D32E5" w:rsidRPr="000B1910" w:rsidRDefault="004D32E5">
      <w:pPr>
        <w:rPr>
          <w:rFonts w:ascii="Poppins" w:hAnsi="Poppins" w:cs="Poppins"/>
        </w:rPr>
      </w:pPr>
    </w:p>
    <w:p w14:paraId="3A90530D" w14:textId="77777777" w:rsidR="000B1910" w:rsidRDefault="000B1910">
      <w:pPr>
        <w:rPr>
          <w:rFonts w:ascii="Poppins" w:hAnsi="Poppins" w:cs="Poppins"/>
          <w:b/>
          <w:sz w:val="24"/>
        </w:rPr>
      </w:pPr>
    </w:p>
    <w:p w14:paraId="180F253A" w14:textId="77777777" w:rsidR="000B1910" w:rsidRDefault="000B1910">
      <w:pPr>
        <w:rPr>
          <w:rFonts w:ascii="Poppins" w:hAnsi="Poppins" w:cs="Poppins"/>
          <w:b/>
          <w:sz w:val="24"/>
        </w:rPr>
      </w:pPr>
    </w:p>
    <w:p w14:paraId="087A968C" w14:textId="4DCEF80F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lastRenderedPageBreak/>
        <w:t>8. Oversight, suspension and withdrawal</w:t>
      </w:r>
    </w:p>
    <w:p w14:paraId="61EE2D3C" w14:textId="77777777" w:rsidR="004D32E5" w:rsidRPr="000B1910" w:rsidRDefault="00000000">
      <w:pPr>
        <w:spacing w:after="120"/>
        <w:rPr>
          <w:rFonts w:ascii="Poppins" w:hAnsi="Poppins" w:cs="Poppins"/>
        </w:rPr>
      </w:pPr>
      <w:r w:rsidRPr="000B1910">
        <w:rPr>
          <w:rFonts w:ascii="Poppins" w:hAnsi="Poppins" w:cs="Poppins"/>
        </w:rPr>
        <w:t>Entity II may conduct audits and impose corrective actions. Accreditation may be suspended or withdrawn in cases of serious or repeated non-conformity with GCCS requirements.</w:t>
      </w:r>
    </w:p>
    <w:p w14:paraId="094A2F5E" w14:textId="77777777" w:rsidR="004D32E5" w:rsidRPr="000B1910" w:rsidRDefault="004D32E5">
      <w:pPr>
        <w:rPr>
          <w:rFonts w:ascii="Poppins" w:hAnsi="Poppins" w:cs="Poppins"/>
        </w:rPr>
      </w:pPr>
    </w:p>
    <w:p w14:paraId="7E07D115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9. Appeals</w:t>
      </w:r>
    </w:p>
    <w:p w14:paraId="0CED0BB7" w14:textId="77777777" w:rsidR="004D32E5" w:rsidRPr="000B1910" w:rsidRDefault="00000000">
      <w:pPr>
        <w:spacing w:after="120"/>
        <w:rPr>
          <w:rFonts w:ascii="Poppins" w:hAnsi="Poppins" w:cs="Poppins"/>
        </w:rPr>
      </w:pPr>
      <w:r w:rsidRPr="000B1910">
        <w:rPr>
          <w:rFonts w:ascii="Poppins" w:hAnsi="Poppins" w:cs="Poppins"/>
        </w:rPr>
        <w:t>The accredited entity may appeal this decision within ____ days of receipt, in accordance with the appeals procedure of Entity II.</w:t>
      </w:r>
    </w:p>
    <w:p w14:paraId="7CE73355" w14:textId="77777777" w:rsidR="004D32E5" w:rsidRPr="000B1910" w:rsidRDefault="004D32E5">
      <w:pPr>
        <w:rPr>
          <w:rFonts w:ascii="Poppins" w:hAnsi="Poppins" w:cs="Poppins"/>
        </w:rPr>
      </w:pPr>
    </w:p>
    <w:p w14:paraId="4CA94B80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  <w:sz w:val="24"/>
        </w:rPr>
        <w:t>10. Signatures</w:t>
      </w:r>
    </w:p>
    <w:p w14:paraId="15C23E80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Authorised representative of Entity II (name, title):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57E47589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Signature: </w:t>
      </w:r>
      <w:r w:rsidRPr="000B1910">
        <w:rPr>
          <w:rFonts w:ascii="Poppins" w:hAnsi="Poppins" w:cs="Poppins"/>
        </w:rPr>
        <w:t>____________________________________________________________</w:t>
      </w:r>
    </w:p>
    <w:p w14:paraId="727DFC15" w14:textId="77777777" w:rsidR="004D32E5" w:rsidRPr="000B1910" w:rsidRDefault="00000000">
      <w:pPr>
        <w:rPr>
          <w:rFonts w:ascii="Poppins" w:hAnsi="Poppins" w:cs="Poppins"/>
        </w:rPr>
      </w:pPr>
      <w:r w:rsidRPr="000B1910">
        <w:rPr>
          <w:rFonts w:ascii="Poppins" w:hAnsi="Poppins" w:cs="Poppins"/>
          <w:b/>
        </w:rPr>
        <w:t xml:space="preserve">Place and date: </w:t>
      </w:r>
      <w:r w:rsidRPr="000B1910">
        <w:rPr>
          <w:rFonts w:ascii="Poppins" w:hAnsi="Poppins" w:cs="Poppins"/>
        </w:rPr>
        <w:t>____________________________________________________________</w:t>
      </w:r>
    </w:p>
    <w:sectPr w:rsidR="004D32E5" w:rsidRPr="000B191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3287" w14:textId="77777777" w:rsidR="00290FAC" w:rsidRDefault="00290FAC" w:rsidP="000B1910">
      <w:pPr>
        <w:spacing w:after="0" w:line="240" w:lineRule="auto"/>
      </w:pPr>
      <w:r>
        <w:separator/>
      </w:r>
    </w:p>
  </w:endnote>
  <w:endnote w:type="continuationSeparator" w:id="0">
    <w:p w14:paraId="142F73E9" w14:textId="77777777" w:rsidR="00290FAC" w:rsidRDefault="00290FAC" w:rsidP="000B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B8A8" w14:textId="77777777" w:rsidR="00290FAC" w:rsidRDefault="00290FAC" w:rsidP="000B1910">
      <w:pPr>
        <w:spacing w:after="0" w:line="240" w:lineRule="auto"/>
      </w:pPr>
      <w:r>
        <w:separator/>
      </w:r>
    </w:p>
  </w:footnote>
  <w:footnote w:type="continuationSeparator" w:id="0">
    <w:p w14:paraId="5DA82714" w14:textId="77777777" w:rsidR="00290FAC" w:rsidRDefault="00290FAC" w:rsidP="000B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279F" w14:textId="70887122" w:rsidR="000B1910" w:rsidRDefault="000B1910" w:rsidP="000B1910">
    <w:pPr>
      <w:pStyle w:val="Nagwek"/>
      <w:jc w:val="center"/>
    </w:pPr>
    <w:r>
      <w:rPr>
        <w:noProof/>
      </w:rPr>
      <w:drawing>
        <wp:inline distT="0" distB="0" distL="0" distR="0" wp14:anchorId="3D69094E" wp14:editId="58B32C8B">
          <wp:extent cx="2759529" cy="1348464"/>
          <wp:effectExtent l="0" t="0" r="0" b="0"/>
          <wp:docPr id="988962151" name="Obraz 1" descr="Obraz zawierający Czcionka, Grafi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962151" name="Obraz 1" descr="Obraz zawierający Czcionka, Grafika, logo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9916" cy="136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E485B" w14:textId="77777777" w:rsidR="000B1910" w:rsidRDefault="000B1910" w:rsidP="000B1910">
    <w:pPr>
      <w:pStyle w:val="Nagwek"/>
      <w:jc w:val="center"/>
    </w:pPr>
  </w:p>
  <w:p w14:paraId="0B368847" w14:textId="77777777" w:rsidR="000B1910" w:rsidRDefault="000B1910" w:rsidP="000B19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9371453">
    <w:abstractNumId w:val="8"/>
  </w:num>
  <w:num w:numId="2" w16cid:durableId="843319520">
    <w:abstractNumId w:val="6"/>
  </w:num>
  <w:num w:numId="3" w16cid:durableId="801850641">
    <w:abstractNumId w:val="5"/>
  </w:num>
  <w:num w:numId="4" w16cid:durableId="2095856976">
    <w:abstractNumId w:val="4"/>
  </w:num>
  <w:num w:numId="5" w16cid:durableId="1313021727">
    <w:abstractNumId w:val="7"/>
  </w:num>
  <w:num w:numId="6" w16cid:durableId="1857688800">
    <w:abstractNumId w:val="3"/>
  </w:num>
  <w:num w:numId="7" w16cid:durableId="695736249">
    <w:abstractNumId w:val="2"/>
  </w:num>
  <w:num w:numId="8" w16cid:durableId="1934969463">
    <w:abstractNumId w:val="1"/>
  </w:num>
  <w:num w:numId="9" w16cid:durableId="104733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910"/>
    <w:rsid w:val="0015074B"/>
    <w:rsid w:val="00290FAC"/>
    <w:rsid w:val="0029639D"/>
    <w:rsid w:val="00326F90"/>
    <w:rsid w:val="004D32E5"/>
    <w:rsid w:val="00AA1D8D"/>
    <w:rsid w:val="00B47730"/>
    <w:rsid w:val="00CB0664"/>
    <w:rsid w:val="00D516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51D84"/>
  <w14:defaultImageDpi w14:val="300"/>
  <w15:docId w15:val="{9A5E6B20-7ACA-E54C-AF79-6CA63DEF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Daria Błaszczyk</cp:lastModifiedBy>
  <cp:revision>2</cp:revision>
  <dcterms:created xsi:type="dcterms:W3CDTF">2013-12-23T23:15:00Z</dcterms:created>
  <dcterms:modified xsi:type="dcterms:W3CDTF">2026-03-19T13:01:00Z</dcterms:modified>
  <cp:category/>
</cp:coreProperties>
</file>